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1F4A90" w:rsidRPr="00C6241C" w:rsidRDefault="00C51B81">
      <w:pPr>
        <w:spacing w:line="240" w:lineRule="exact"/>
        <w:ind w:left="173"/>
        <w:rPr>
          <w:b/>
        </w:rPr>
      </w:pPr>
      <w:r>
        <w:rPr>
          <w:b/>
          <w:w w:val="90"/>
          <w:highlight w:val="yellow"/>
        </w:rPr>
        <w:t xml:space="preserve">  </w:t>
      </w:r>
      <w:r w:rsidR="00980124">
        <w:rPr>
          <w:b/>
          <w:w w:val="90"/>
        </w:rPr>
        <w:t>CURSO TEÓRICO-PRÁCTICO CON SIMULACIÓN EN ECMO NEONATAL</w:t>
      </w:r>
    </w:p>
    <w:p w:rsidR="001F4A90" w:rsidRPr="00C6241C" w:rsidRDefault="002E53B1">
      <w:pPr>
        <w:pStyle w:val="Ttulo1"/>
        <w:spacing w:line="241" w:lineRule="exact"/>
        <w:rPr>
          <w:sz w:val="22"/>
          <w:szCs w:val="22"/>
        </w:rPr>
      </w:pPr>
      <w:r w:rsidRPr="00C6241C">
        <w:rPr>
          <w:w w:val="90"/>
          <w:sz w:val="22"/>
          <w:szCs w:val="22"/>
        </w:rPr>
        <w:t>Formación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e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investigación</w:t>
      </w:r>
      <w:r w:rsidR="00980124">
        <w:rPr>
          <w:w w:val="90"/>
          <w:sz w:val="22"/>
          <w:szCs w:val="22"/>
        </w:rPr>
        <w:t xml:space="preserve"> – Octubre-</w:t>
      </w:r>
      <w:proofErr w:type="gramStart"/>
      <w:r w:rsidR="00980124">
        <w:rPr>
          <w:w w:val="90"/>
          <w:sz w:val="22"/>
          <w:szCs w:val="22"/>
        </w:rPr>
        <w:t>Noviembre</w:t>
      </w:r>
      <w:proofErr w:type="gramEnd"/>
      <w:r w:rsidR="00980124">
        <w:rPr>
          <w:w w:val="90"/>
          <w:sz w:val="22"/>
          <w:szCs w:val="22"/>
        </w:rPr>
        <w:t xml:space="preserve"> 2023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r w:rsidR="00FE53D7" w:rsidRPr="00422B6C">
        <w:rPr>
          <w:sz w:val="23"/>
          <w:szCs w:val="23"/>
          <w:highlight w:val="yellow"/>
        </w:rPr>
        <w:t>“</w:t>
      </w:r>
      <w:r w:rsidR="00980124">
        <w:rPr>
          <w:sz w:val="23"/>
          <w:szCs w:val="23"/>
          <w:highlight w:val="yellow"/>
        </w:rPr>
        <w:t xml:space="preserve">ECMO </w:t>
      </w:r>
      <w:proofErr w:type="gramStart"/>
      <w:r w:rsidR="00980124">
        <w:rPr>
          <w:sz w:val="23"/>
          <w:szCs w:val="23"/>
          <w:highlight w:val="yellow"/>
        </w:rPr>
        <w:t>NEONATAL</w:t>
      </w:r>
      <w:bookmarkStart w:id="0" w:name="_GoBack"/>
      <w:bookmarkEnd w:id="0"/>
      <w:r w:rsidR="00C51B81">
        <w:rPr>
          <w:sz w:val="23"/>
          <w:szCs w:val="23"/>
          <w:highlight w:val="yellow"/>
        </w:rPr>
        <w:t xml:space="preserve">  </w:t>
      </w:r>
      <w:r w:rsidR="00422B6C" w:rsidRPr="00422B6C">
        <w:rPr>
          <w:sz w:val="23"/>
          <w:szCs w:val="23"/>
          <w:highlight w:val="yellow"/>
        </w:rPr>
        <w:t>”</w:t>
      </w:r>
      <w:proofErr w:type="gramEnd"/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Ttul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6C" w:rsidRDefault="00980124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E53B1"/>
    <w:rsid w:val="002E7E34"/>
    <w:rsid w:val="00422B6C"/>
    <w:rsid w:val="005B227E"/>
    <w:rsid w:val="00636483"/>
    <w:rsid w:val="00875503"/>
    <w:rsid w:val="00980124"/>
    <w:rsid w:val="00A51488"/>
    <w:rsid w:val="00B846AB"/>
    <w:rsid w:val="00C51B81"/>
    <w:rsid w:val="00C6241C"/>
    <w:rsid w:val="00D40BDD"/>
    <w:rsid w:val="00DB278B"/>
    <w:rsid w:val="00E76E29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6D01165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Fundac28</cp:lastModifiedBy>
  <cp:revision>3</cp:revision>
  <cp:lastPrinted>2023-05-26T09:46:00Z</cp:lastPrinted>
  <dcterms:created xsi:type="dcterms:W3CDTF">2023-08-31T09:17:00Z</dcterms:created>
  <dcterms:modified xsi:type="dcterms:W3CDTF">2023-08-31T09:18:00Z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