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2062"/>
        <w:gridCol w:w="1450"/>
        <w:gridCol w:w="2969"/>
      </w:tblGrid>
      <w:tr w:rsidR="00C01B89" w:rsidTr="003D3BF4">
        <w:trPr>
          <w:trHeight w:val="217"/>
        </w:trPr>
        <w:tc>
          <w:tcPr>
            <w:tcW w:w="9871" w:type="dxa"/>
            <w:gridSpan w:val="4"/>
            <w:shd w:val="clear" w:color="auto" w:fill="F4AF83"/>
          </w:tcPr>
          <w:p w:rsidR="00C01B89" w:rsidRPr="00D623F2" w:rsidRDefault="00C01B89" w:rsidP="003D3BF4">
            <w:pPr>
              <w:pStyle w:val="TableParagraph"/>
              <w:spacing w:line="198" w:lineRule="exact"/>
              <w:ind w:left="2045" w:right="2037"/>
              <w:jc w:val="center"/>
              <w:rPr>
                <w:sz w:val="18"/>
                <w:lang w:val="es-ES"/>
              </w:rPr>
            </w:pPr>
            <w:r w:rsidRPr="00D623F2">
              <w:rPr>
                <w:sz w:val="18"/>
                <w:lang w:val="es-ES"/>
              </w:rPr>
              <w:t>MÉRITOS CURRICULARES DE LA PERSONA CANDIDATA (0-80 puntos)</w:t>
            </w:r>
          </w:p>
        </w:tc>
      </w:tr>
      <w:tr w:rsidR="00C01B89" w:rsidTr="003D3BF4">
        <w:trPr>
          <w:trHeight w:val="220"/>
        </w:trPr>
        <w:tc>
          <w:tcPr>
            <w:tcW w:w="3390" w:type="dxa"/>
            <w:shd w:val="clear" w:color="auto" w:fill="F4AF83"/>
          </w:tcPr>
          <w:p w:rsidR="00C01B89" w:rsidRDefault="00C01B89" w:rsidP="003D3BF4">
            <w:pPr>
              <w:pStyle w:val="TableParagraph"/>
              <w:spacing w:before="1" w:line="199" w:lineRule="exact"/>
              <w:ind w:left="1168"/>
              <w:rPr>
                <w:sz w:val="18"/>
              </w:rPr>
            </w:pPr>
            <w:r>
              <w:rPr>
                <w:sz w:val="18"/>
              </w:rPr>
              <w:t>DIMENSIONES</w:t>
            </w:r>
          </w:p>
        </w:tc>
        <w:tc>
          <w:tcPr>
            <w:tcW w:w="2062" w:type="dxa"/>
            <w:shd w:val="clear" w:color="auto" w:fill="F4AF83"/>
          </w:tcPr>
          <w:p w:rsidR="00C01B89" w:rsidRDefault="00C01B89" w:rsidP="003D3BF4">
            <w:pPr>
              <w:pStyle w:val="TableParagraph"/>
              <w:spacing w:before="1" w:line="199" w:lineRule="exact"/>
              <w:ind w:left="0" w:right="511"/>
              <w:jc w:val="right"/>
              <w:rPr>
                <w:sz w:val="18"/>
              </w:rPr>
            </w:pPr>
            <w:r>
              <w:rPr>
                <w:sz w:val="18"/>
              </w:rPr>
              <w:t>CALIFICACIÓN</w:t>
            </w:r>
          </w:p>
        </w:tc>
        <w:tc>
          <w:tcPr>
            <w:tcW w:w="1450" w:type="dxa"/>
            <w:shd w:val="clear" w:color="auto" w:fill="F4AF83"/>
          </w:tcPr>
          <w:p w:rsidR="00C01B89" w:rsidRDefault="00C01B89" w:rsidP="003D3BF4">
            <w:pPr>
              <w:pStyle w:val="TableParagraph"/>
              <w:spacing w:before="1" w:line="199" w:lineRule="exact"/>
              <w:ind w:left="0" w:right="211"/>
              <w:jc w:val="right"/>
              <w:rPr>
                <w:sz w:val="18"/>
              </w:rPr>
            </w:pPr>
            <w:r>
              <w:rPr>
                <w:sz w:val="18"/>
              </w:rPr>
              <w:t>PUNTUACIÓN</w:t>
            </w:r>
          </w:p>
        </w:tc>
        <w:tc>
          <w:tcPr>
            <w:tcW w:w="2969" w:type="dxa"/>
            <w:shd w:val="clear" w:color="auto" w:fill="F4AF83"/>
          </w:tcPr>
          <w:p w:rsidR="00C01B89" w:rsidRDefault="00C01B89" w:rsidP="003D3BF4">
            <w:pPr>
              <w:pStyle w:val="TableParagraph"/>
              <w:spacing w:before="1" w:line="199" w:lineRule="exact"/>
              <w:ind w:left="493"/>
              <w:rPr>
                <w:sz w:val="18"/>
              </w:rPr>
            </w:pPr>
            <w:r>
              <w:rPr>
                <w:sz w:val="18"/>
              </w:rPr>
              <w:t>FACTOR DE PONDERACIÓN</w:t>
            </w:r>
          </w:p>
        </w:tc>
      </w:tr>
      <w:tr w:rsidR="00C01B89" w:rsidTr="003D3BF4">
        <w:trPr>
          <w:trHeight w:val="220"/>
        </w:trPr>
        <w:tc>
          <w:tcPr>
            <w:tcW w:w="3390" w:type="dxa"/>
            <w:vMerge w:val="restart"/>
            <w:shd w:val="clear" w:color="auto" w:fill="F7C9AC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129"/>
              <w:rPr>
                <w:sz w:val="18"/>
              </w:rPr>
            </w:pPr>
            <w:r>
              <w:rPr>
                <w:sz w:val="18"/>
              </w:rPr>
              <w:t>EXPERIENCIA PROFESIONAL</w:t>
            </w:r>
          </w:p>
          <w:p w:rsidR="00C01B89" w:rsidRDefault="00C01B89" w:rsidP="003D3BF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(10 </w:t>
            </w:r>
            <w:proofErr w:type="spellStart"/>
            <w:r>
              <w:rPr>
                <w:sz w:val="18"/>
              </w:rPr>
              <w:t>puntos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Deficiente</w:t>
            </w:r>
            <w:proofErr w:type="spellEnd"/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F7C9AC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01B89" w:rsidRDefault="00C01B89" w:rsidP="003D3BF4">
            <w:pPr>
              <w:pStyle w:val="TableParagraph"/>
              <w:spacing w:before="1"/>
              <w:ind w:left="1375" w:right="1374"/>
              <w:jc w:val="center"/>
              <w:rPr>
                <w:sz w:val="18"/>
              </w:rPr>
            </w:pPr>
            <w:r>
              <w:rPr>
                <w:sz w:val="18"/>
              </w:rPr>
              <w:t>x2</w:t>
            </w: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Cuestionable</w:t>
            </w:r>
            <w:proofErr w:type="spellEnd"/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17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spacing w:before="1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Muy</w:t>
            </w:r>
            <w:proofErr w:type="spellEnd"/>
            <w:r>
              <w:rPr>
                <w:sz w:val="18"/>
              </w:rPr>
              <w:t xml:space="preserve"> Buena</w:t>
            </w:r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spacing w:before="1"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Excelente</w:t>
            </w:r>
            <w:proofErr w:type="spellEnd"/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 w:val="restart"/>
            <w:shd w:val="clear" w:color="auto" w:fill="FAE3D4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129" w:line="219" w:lineRule="exact"/>
              <w:rPr>
                <w:sz w:val="18"/>
              </w:rPr>
            </w:pPr>
            <w:r>
              <w:rPr>
                <w:sz w:val="18"/>
              </w:rPr>
              <w:t>PUBLICACIONES</w:t>
            </w:r>
          </w:p>
          <w:p w:rsidR="00C01B89" w:rsidRDefault="00C01B89" w:rsidP="003D3BF4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(30 </w:t>
            </w:r>
            <w:proofErr w:type="spellStart"/>
            <w:r>
              <w:rPr>
                <w:sz w:val="18"/>
              </w:rPr>
              <w:t>puntos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Deficiente</w:t>
            </w:r>
            <w:proofErr w:type="spellEnd"/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FAE3D4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01B89" w:rsidRDefault="00C01B89" w:rsidP="003D3BF4">
            <w:pPr>
              <w:pStyle w:val="TableParagraph"/>
              <w:ind w:left="1375" w:right="1374"/>
              <w:jc w:val="center"/>
              <w:rPr>
                <w:sz w:val="18"/>
              </w:rPr>
            </w:pPr>
            <w:r>
              <w:rPr>
                <w:sz w:val="18"/>
              </w:rPr>
              <w:t>x6</w:t>
            </w:r>
          </w:p>
        </w:tc>
      </w:tr>
      <w:tr w:rsidR="00C01B89" w:rsidTr="003D3BF4">
        <w:trPr>
          <w:trHeight w:val="218"/>
        </w:trPr>
        <w:tc>
          <w:tcPr>
            <w:tcW w:w="3390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Cuestionable</w:t>
            </w:r>
            <w:proofErr w:type="spellEnd"/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Muy</w:t>
            </w:r>
            <w:proofErr w:type="spellEnd"/>
            <w:r>
              <w:rPr>
                <w:sz w:val="18"/>
              </w:rPr>
              <w:t xml:space="preserve"> Buena</w:t>
            </w:r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17"/>
        </w:trPr>
        <w:tc>
          <w:tcPr>
            <w:tcW w:w="3390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Excelente</w:t>
            </w:r>
            <w:proofErr w:type="spellEnd"/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 w:val="restart"/>
            <w:shd w:val="clear" w:color="auto" w:fill="F7C9AC"/>
          </w:tcPr>
          <w:p w:rsidR="00C01B89" w:rsidRPr="00D623F2" w:rsidRDefault="00C01B89" w:rsidP="003D3BF4">
            <w:pPr>
              <w:pStyle w:val="TableParagraph"/>
              <w:spacing w:before="6"/>
              <w:ind w:left="0"/>
              <w:rPr>
                <w:b/>
                <w:sz w:val="19"/>
                <w:lang w:val="es-ES"/>
              </w:rPr>
            </w:pPr>
          </w:p>
          <w:p w:rsidR="00C01B89" w:rsidRPr="00D623F2" w:rsidRDefault="00C01B89" w:rsidP="003D3BF4">
            <w:pPr>
              <w:pStyle w:val="TableParagraph"/>
              <w:spacing w:before="1"/>
              <w:ind w:right="940"/>
              <w:rPr>
                <w:sz w:val="18"/>
                <w:lang w:val="es-ES"/>
              </w:rPr>
            </w:pPr>
            <w:r w:rsidRPr="00D623F2">
              <w:rPr>
                <w:sz w:val="18"/>
                <w:lang w:val="es-ES"/>
              </w:rPr>
              <w:t>PROYECTOS DE INVESTIGACIÓN FINANCIADOS</w:t>
            </w:r>
          </w:p>
          <w:p w:rsidR="00C01B89" w:rsidRPr="00D623F2" w:rsidRDefault="00C01B89" w:rsidP="003D3BF4">
            <w:pPr>
              <w:pStyle w:val="TableParagraph"/>
              <w:spacing w:before="2"/>
              <w:rPr>
                <w:sz w:val="18"/>
                <w:lang w:val="es-ES"/>
              </w:rPr>
            </w:pPr>
            <w:r w:rsidRPr="00D623F2">
              <w:rPr>
                <w:sz w:val="18"/>
                <w:lang w:val="es-ES"/>
              </w:rPr>
              <w:t>(20 puntos)</w:t>
            </w: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spacing w:before="1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Deficiente</w:t>
            </w:r>
            <w:proofErr w:type="spellEnd"/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spacing w:before="1"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F7C9AC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01B89" w:rsidRDefault="00C01B89" w:rsidP="003D3BF4">
            <w:pPr>
              <w:pStyle w:val="TableParagraph"/>
              <w:spacing w:before="1"/>
              <w:ind w:left="1375" w:right="1374"/>
              <w:jc w:val="center"/>
              <w:rPr>
                <w:sz w:val="18"/>
              </w:rPr>
            </w:pPr>
            <w:r>
              <w:rPr>
                <w:sz w:val="18"/>
              </w:rPr>
              <w:t>x4</w:t>
            </w: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Cuestionable</w:t>
            </w:r>
            <w:proofErr w:type="spellEnd"/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18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spacing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Muy</w:t>
            </w:r>
            <w:proofErr w:type="spellEnd"/>
            <w:r>
              <w:rPr>
                <w:sz w:val="18"/>
              </w:rPr>
              <w:t xml:space="preserve"> Buena</w:t>
            </w:r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Excelente</w:t>
            </w:r>
            <w:proofErr w:type="spellEnd"/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 w:val="restart"/>
            <w:shd w:val="clear" w:color="auto" w:fill="FAE3D4"/>
          </w:tcPr>
          <w:p w:rsidR="00C01B89" w:rsidRPr="00D623F2" w:rsidRDefault="00C01B89" w:rsidP="003D3BF4">
            <w:pPr>
              <w:pStyle w:val="TableParagraph"/>
              <w:ind w:left="0"/>
              <w:rPr>
                <w:b/>
                <w:sz w:val="18"/>
                <w:lang w:val="es-ES"/>
              </w:rPr>
            </w:pPr>
          </w:p>
          <w:p w:rsidR="00C01B89" w:rsidRPr="00D623F2" w:rsidRDefault="00C01B89" w:rsidP="003D3BF4">
            <w:pPr>
              <w:pStyle w:val="TableParagraph"/>
              <w:spacing w:before="129"/>
              <w:ind w:right="463"/>
              <w:rPr>
                <w:sz w:val="18"/>
                <w:lang w:val="es-ES"/>
              </w:rPr>
            </w:pPr>
            <w:r w:rsidRPr="00D623F2">
              <w:rPr>
                <w:sz w:val="18"/>
                <w:lang w:val="es-ES"/>
              </w:rPr>
              <w:t>TRANSFERENCIA: Guías, patentes, etc. (5 puntos)</w:t>
            </w: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Deficiente</w:t>
            </w:r>
            <w:proofErr w:type="spellEnd"/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FAE3D4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01B89" w:rsidRDefault="00C01B89" w:rsidP="003D3BF4">
            <w:pPr>
              <w:pStyle w:val="TableParagraph"/>
              <w:spacing w:before="1"/>
              <w:ind w:left="1375" w:right="1374"/>
              <w:jc w:val="center"/>
              <w:rPr>
                <w:sz w:val="18"/>
              </w:rPr>
            </w:pPr>
            <w:r>
              <w:rPr>
                <w:sz w:val="18"/>
              </w:rPr>
              <w:t>x1</w:t>
            </w:r>
          </w:p>
        </w:tc>
      </w:tr>
      <w:tr w:rsidR="00C01B89" w:rsidTr="003D3BF4">
        <w:trPr>
          <w:trHeight w:val="218"/>
        </w:trPr>
        <w:tc>
          <w:tcPr>
            <w:tcW w:w="3390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Cuestionable</w:t>
            </w:r>
            <w:proofErr w:type="spellEnd"/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spacing w:before="1"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Muy</w:t>
            </w:r>
            <w:proofErr w:type="spellEnd"/>
            <w:r>
              <w:rPr>
                <w:sz w:val="18"/>
              </w:rPr>
              <w:t xml:space="preserve"> Buena</w:t>
            </w:r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Excelente</w:t>
            </w:r>
            <w:proofErr w:type="spellEnd"/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18"/>
        </w:trPr>
        <w:tc>
          <w:tcPr>
            <w:tcW w:w="3390" w:type="dxa"/>
            <w:vMerge w:val="restart"/>
            <w:shd w:val="clear" w:color="auto" w:fill="F7C9AC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127"/>
              <w:rPr>
                <w:sz w:val="18"/>
              </w:rPr>
            </w:pPr>
            <w:r>
              <w:rPr>
                <w:sz w:val="18"/>
              </w:rPr>
              <w:t>CAPACIDAD FORMATIVA</w:t>
            </w:r>
          </w:p>
          <w:p w:rsidR="00C01B89" w:rsidRDefault="00C01B89" w:rsidP="003D3BF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(5 </w:t>
            </w:r>
            <w:proofErr w:type="spellStart"/>
            <w:r>
              <w:rPr>
                <w:sz w:val="18"/>
              </w:rPr>
              <w:t>puntos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Deficiente</w:t>
            </w:r>
            <w:proofErr w:type="spellEnd"/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F7C9AC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01B89" w:rsidRDefault="00C01B89" w:rsidP="003D3BF4">
            <w:pPr>
              <w:pStyle w:val="TableParagraph"/>
              <w:ind w:left="1375" w:right="1374"/>
              <w:jc w:val="center"/>
              <w:rPr>
                <w:sz w:val="18"/>
              </w:rPr>
            </w:pPr>
            <w:r>
              <w:rPr>
                <w:sz w:val="18"/>
              </w:rPr>
              <w:t>x1</w:t>
            </w: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Cuestionable</w:t>
            </w:r>
            <w:proofErr w:type="spellEnd"/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18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Muy</w:t>
            </w:r>
            <w:proofErr w:type="spellEnd"/>
            <w:r>
              <w:rPr>
                <w:sz w:val="18"/>
              </w:rPr>
              <w:t xml:space="preserve"> Buena</w:t>
            </w:r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spacing w:before="1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Excelente</w:t>
            </w:r>
            <w:proofErr w:type="spellEnd"/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spacing w:before="1"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 w:val="restart"/>
            <w:shd w:val="clear" w:color="auto" w:fill="FAE3D4"/>
          </w:tcPr>
          <w:p w:rsidR="00C01B89" w:rsidRPr="00D623F2" w:rsidRDefault="00C01B89" w:rsidP="003D3BF4">
            <w:pPr>
              <w:pStyle w:val="TableParagraph"/>
              <w:spacing w:before="6"/>
              <w:ind w:left="0"/>
              <w:rPr>
                <w:b/>
                <w:sz w:val="19"/>
                <w:lang w:val="es-ES"/>
              </w:rPr>
            </w:pPr>
          </w:p>
          <w:p w:rsidR="00C01B89" w:rsidRPr="00D623F2" w:rsidRDefault="00C01B89" w:rsidP="003D3BF4">
            <w:pPr>
              <w:pStyle w:val="TableParagraph"/>
              <w:spacing w:before="1"/>
              <w:ind w:right="1257"/>
              <w:rPr>
                <w:sz w:val="18"/>
                <w:lang w:val="es-ES"/>
              </w:rPr>
            </w:pPr>
            <w:r w:rsidRPr="00D623F2">
              <w:rPr>
                <w:sz w:val="18"/>
                <w:lang w:val="es-ES"/>
              </w:rPr>
              <w:t>ESTRUCTURA DEL GRUPO Y COLABORACIONES</w:t>
            </w:r>
          </w:p>
          <w:p w:rsidR="00C01B89" w:rsidRPr="00D623F2" w:rsidRDefault="00C01B89" w:rsidP="003D3BF4">
            <w:pPr>
              <w:pStyle w:val="TableParagraph"/>
              <w:spacing w:line="219" w:lineRule="exact"/>
              <w:rPr>
                <w:sz w:val="18"/>
                <w:lang w:val="es-ES"/>
              </w:rPr>
            </w:pPr>
            <w:r w:rsidRPr="00D623F2">
              <w:rPr>
                <w:sz w:val="18"/>
                <w:lang w:val="es-ES"/>
              </w:rPr>
              <w:t>(5 puntos)</w:t>
            </w: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Deficiente</w:t>
            </w:r>
            <w:proofErr w:type="spellEnd"/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FAE3D4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01B89" w:rsidRDefault="00C01B89" w:rsidP="003D3BF4">
            <w:pPr>
              <w:pStyle w:val="TableParagraph"/>
              <w:spacing w:before="1"/>
              <w:ind w:left="1375" w:right="1374"/>
              <w:jc w:val="center"/>
              <w:rPr>
                <w:sz w:val="18"/>
              </w:rPr>
            </w:pPr>
            <w:r>
              <w:rPr>
                <w:sz w:val="18"/>
              </w:rPr>
              <w:t>x1</w:t>
            </w: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Cuestionable</w:t>
            </w:r>
            <w:proofErr w:type="spellEnd"/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17"/>
        </w:trPr>
        <w:tc>
          <w:tcPr>
            <w:tcW w:w="3390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spacing w:before="1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Muy</w:t>
            </w:r>
            <w:proofErr w:type="spellEnd"/>
            <w:r>
              <w:rPr>
                <w:sz w:val="18"/>
              </w:rPr>
              <w:t xml:space="preserve"> Buena</w:t>
            </w:r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spacing w:before="1"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AE3D4"/>
          </w:tcPr>
          <w:p w:rsidR="00C01B89" w:rsidRDefault="00C01B89" w:rsidP="003D3BF4">
            <w:pPr>
              <w:pStyle w:val="TableParagraph"/>
              <w:spacing w:line="20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Excelente</w:t>
            </w:r>
            <w:proofErr w:type="spellEnd"/>
          </w:p>
        </w:tc>
        <w:tc>
          <w:tcPr>
            <w:tcW w:w="1450" w:type="dxa"/>
            <w:shd w:val="clear" w:color="auto" w:fill="FAE3D4"/>
          </w:tcPr>
          <w:p w:rsidR="00C01B89" w:rsidRDefault="00C01B89" w:rsidP="003D3BF4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AE3D4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17"/>
        </w:trPr>
        <w:tc>
          <w:tcPr>
            <w:tcW w:w="3390" w:type="dxa"/>
            <w:vMerge w:val="restart"/>
            <w:shd w:val="clear" w:color="auto" w:fill="F7C9AC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129" w:line="219" w:lineRule="exact"/>
              <w:rPr>
                <w:sz w:val="18"/>
              </w:rPr>
            </w:pPr>
            <w:r>
              <w:rPr>
                <w:sz w:val="18"/>
              </w:rPr>
              <w:t>OTROS MÉRITOS</w:t>
            </w:r>
          </w:p>
          <w:p w:rsidR="00C01B89" w:rsidRDefault="00C01B89" w:rsidP="003D3BF4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(5 </w:t>
            </w:r>
            <w:proofErr w:type="spellStart"/>
            <w:r>
              <w:rPr>
                <w:sz w:val="18"/>
              </w:rPr>
              <w:t>puntos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Deficiente</w:t>
            </w:r>
            <w:proofErr w:type="spellEnd"/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F7C9AC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01B89" w:rsidRDefault="00C01B89" w:rsidP="003D3BF4">
            <w:pPr>
              <w:pStyle w:val="TableParagraph"/>
              <w:ind w:left="1375" w:right="1374"/>
              <w:jc w:val="center"/>
              <w:rPr>
                <w:sz w:val="18"/>
              </w:rPr>
            </w:pPr>
            <w:r>
              <w:rPr>
                <w:sz w:val="18"/>
              </w:rPr>
              <w:t>x1</w:t>
            </w: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spacing w:before="1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Cuestionable</w:t>
            </w:r>
            <w:proofErr w:type="spellEnd"/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spacing w:before="1"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Muy</w:t>
            </w:r>
            <w:proofErr w:type="spellEnd"/>
            <w:r>
              <w:rPr>
                <w:sz w:val="18"/>
              </w:rPr>
              <w:t xml:space="preserve"> Buena</w:t>
            </w:r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17"/>
        </w:trPr>
        <w:tc>
          <w:tcPr>
            <w:tcW w:w="3390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F7C9AC"/>
          </w:tcPr>
          <w:p w:rsidR="00C01B89" w:rsidRDefault="00C01B89" w:rsidP="003D3BF4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Excelente</w:t>
            </w:r>
            <w:proofErr w:type="spellEnd"/>
          </w:p>
        </w:tc>
        <w:tc>
          <w:tcPr>
            <w:tcW w:w="1450" w:type="dxa"/>
            <w:shd w:val="clear" w:color="auto" w:fill="F7C9AC"/>
          </w:tcPr>
          <w:p w:rsidR="00C01B89" w:rsidRDefault="00C01B89" w:rsidP="003D3BF4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F7C9AC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9871" w:type="dxa"/>
            <w:gridSpan w:val="4"/>
            <w:shd w:val="clear" w:color="auto" w:fill="9CC2E4"/>
          </w:tcPr>
          <w:p w:rsidR="00C01B89" w:rsidRPr="00D623F2" w:rsidRDefault="00C01B89" w:rsidP="003D3BF4">
            <w:pPr>
              <w:pStyle w:val="TableParagraph"/>
              <w:spacing w:before="1" w:line="199" w:lineRule="exact"/>
              <w:ind w:left="2045" w:right="2042"/>
              <w:jc w:val="center"/>
              <w:rPr>
                <w:sz w:val="18"/>
                <w:lang w:val="es-ES"/>
              </w:rPr>
            </w:pPr>
            <w:r w:rsidRPr="00D623F2">
              <w:rPr>
                <w:sz w:val="18"/>
                <w:lang w:val="es-ES"/>
              </w:rPr>
              <w:t>VALORACIÓN DE LA PROPUESTA DE ACTIVIDAD INVESTIGADORA (0-20 puntos)</w:t>
            </w:r>
          </w:p>
        </w:tc>
      </w:tr>
      <w:tr w:rsidR="00C01B89" w:rsidTr="003D3BF4">
        <w:trPr>
          <w:trHeight w:val="220"/>
        </w:trPr>
        <w:tc>
          <w:tcPr>
            <w:tcW w:w="3390" w:type="dxa"/>
            <w:shd w:val="clear" w:color="auto" w:fill="9CC2E4"/>
          </w:tcPr>
          <w:p w:rsidR="00C01B89" w:rsidRDefault="00C01B89" w:rsidP="003D3BF4">
            <w:pPr>
              <w:pStyle w:val="TableParagraph"/>
              <w:ind w:left="1168"/>
              <w:rPr>
                <w:sz w:val="18"/>
              </w:rPr>
            </w:pPr>
            <w:r>
              <w:rPr>
                <w:sz w:val="18"/>
              </w:rPr>
              <w:t>DIMENSIONES</w:t>
            </w:r>
          </w:p>
        </w:tc>
        <w:tc>
          <w:tcPr>
            <w:tcW w:w="2062" w:type="dxa"/>
            <w:shd w:val="clear" w:color="auto" w:fill="9CC2E4"/>
          </w:tcPr>
          <w:p w:rsidR="00C01B89" w:rsidRDefault="00C01B89" w:rsidP="003D3BF4">
            <w:pPr>
              <w:pStyle w:val="TableParagraph"/>
              <w:ind w:left="0" w:right="511"/>
              <w:jc w:val="right"/>
              <w:rPr>
                <w:sz w:val="18"/>
              </w:rPr>
            </w:pPr>
            <w:r>
              <w:rPr>
                <w:sz w:val="18"/>
              </w:rPr>
              <w:t>CALIFICACIÓN</w:t>
            </w:r>
          </w:p>
        </w:tc>
        <w:tc>
          <w:tcPr>
            <w:tcW w:w="1450" w:type="dxa"/>
            <w:shd w:val="clear" w:color="auto" w:fill="9CC2E4"/>
          </w:tcPr>
          <w:p w:rsidR="00C01B89" w:rsidRDefault="00C01B89" w:rsidP="003D3BF4">
            <w:pPr>
              <w:pStyle w:val="TableParagraph"/>
              <w:ind w:left="0" w:right="211"/>
              <w:jc w:val="right"/>
              <w:rPr>
                <w:sz w:val="18"/>
              </w:rPr>
            </w:pPr>
            <w:r>
              <w:rPr>
                <w:sz w:val="18"/>
              </w:rPr>
              <w:t>PUNTUACIÓN</w:t>
            </w:r>
          </w:p>
        </w:tc>
        <w:tc>
          <w:tcPr>
            <w:tcW w:w="2969" w:type="dxa"/>
            <w:shd w:val="clear" w:color="auto" w:fill="9CC2E4"/>
          </w:tcPr>
          <w:p w:rsidR="00C01B89" w:rsidRDefault="00C01B89" w:rsidP="003D3BF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 w:val="restart"/>
            <w:shd w:val="clear" w:color="auto" w:fill="DEEAF6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129" w:line="219" w:lineRule="exact"/>
              <w:rPr>
                <w:sz w:val="18"/>
              </w:rPr>
            </w:pPr>
            <w:r>
              <w:rPr>
                <w:sz w:val="18"/>
              </w:rPr>
              <w:t>CALIDAD Y VIABILIDAD</w:t>
            </w:r>
          </w:p>
          <w:p w:rsidR="00C01B89" w:rsidRDefault="00C01B89" w:rsidP="003D3BF4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(10 </w:t>
            </w:r>
            <w:proofErr w:type="spellStart"/>
            <w:r>
              <w:rPr>
                <w:sz w:val="18"/>
              </w:rPr>
              <w:t>puntos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62" w:type="dxa"/>
            <w:shd w:val="clear" w:color="auto" w:fill="DEEAF6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Deficiente</w:t>
            </w:r>
            <w:proofErr w:type="spellEnd"/>
          </w:p>
        </w:tc>
        <w:tc>
          <w:tcPr>
            <w:tcW w:w="1450" w:type="dxa"/>
            <w:shd w:val="clear" w:color="auto" w:fill="DEEAF6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DEEAF6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01B89" w:rsidRDefault="00C01B89" w:rsidP="003D3BF4">
            <w:pPr>
              <w:pStyle w:val="TableParagraph"/>
              <w:ind w:left="1375" w:right="1374"/>
              <w:jc w:val="center"/>
              <w:rPr>
                <w:sz w:val="18"/>
              </w:rPr>
            </w:pPr>
            <w:r>
              <w:rPr>
                <w:sz w:val="18"/>
              </w:rPr>
              <w:t>x2</w:t>
            </w:r>
          </w:p>
        </w:tc>
      </w:tr>
      <w:tr w:rsidR="00C01B89" w:rsidTr="003D3BF4">
        <w:trPr>
          <w:trHeight w:val="218"/>
        </w:trPr>
        <w:tc>
          <w:tcPr>
            <w:tcW w:w="3390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DEEAF6"/>
          </w:tcPr>
          <w:p w:rsidR="00C01B89" w:rsidRDefault="00C01B89" w:rsidP="003D3BF4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Cuestionable</w:t>
            </w:r>
            <w:proofErr w:type="spellEnd"/>
          </w:p>
        </w:tc>
        <w:tc>
          <w:tcPr>
            <w:tcW w:w="1450" w:type="dxa"/>
            <w:shd w:val="clear" w:color="auto" w:fill="DEEAF6"/>
          </w:tcPr>
          <w:p w:rsidR="00C01B89" w:rsidRDefault="00C01B89" w:rsidP="003D3BF4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DEEAF6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1450" w:type="dxa"/>
            <w:shd w:val="clear" w:color="auto" w:fill="DEEAF6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DEEAF6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Muy</w:t>
            </w:r>
            <w:proofErr w:type="spellEnd"/>
            <w:r>
              <w:rPr>
                <w:sz w:val="18"/>
              </w:rPr>
              <w:t xml:space="preserve"> Buena</w:t>
            </w:r>
          </w:p>
        </w:tc>
        <w:tc>
          <w:tcPr>
            <w:tcW w:w="1450" w:type="dxa"/>
            <w:shd w:val="clear" w:color="auto" w:fill="DEEAF6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18"/>
        </w:trPr>
        <w:tc>
          <w:tcPr>
            <w:tcW w:w="3390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DEEAF6"/>
          </w:tcPr>
          <w:p w:rsidR="00C01B89" w:rsidRDefault="00C01B89" w:rsidP="003D3BF4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Excelente</w:t>
            </w:r>
            <w:proofErr w:type="spellEnd"/>
          </w:p>
        </w:tc>
        <w:tc>
          <w:tcPr>
            <w:tcW w:w="1450" w:type="dxa"/>
            <w:shd w:val="clear" w:color="auto" w:fill="DEEAF6"/>
          </w:tcPr>
          <w:p w:rsidR="00C01B89" w:rsidRDefault="00C01B89" w:rsidP="003D3BF4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 w:val="restart"/>
            <w:shd w:val="clear" w:color="auto" w:fill="BCD5ED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129"/>
              <w:rPr>
                <w:sz w:val="18"/>
              </w:rPr>
            </w:pPr>
            <w:r>
              <w:rPr>
                <w:sz w:val="18"/>
              </w:rPr>
              <w:t>TRANSFERIBILIDAD</w:t>
            </w:r>
          </w:p>
          <w:p w:rsidR="00C01B89" w:rsidRDefault="00C01B89" w:rsidP="003D3BF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(5 </w:t>
            </w:r>
            <w:proofErr w:type="spellStart"/>
            <w:r>
              <w:rPr>
                <w:sz w:val="18"/>
              </w:rPr>
              <w:t>puntos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62" w:type="dxa"/>
            <w:shd w:val="clear" w:color="auto" w:fill="BCD5ED"/>
          </w:tcPr>
          <w:p w:rsidR="00C01B89" w:rsidRDefault="00C01B89" w:rsidP="003D3BF4">
            <w:pPr>
              <w:pStyle w:val="TableParagraph"/>
              <w:spacing w:before="1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Deficiente</w:t>
            </w:r>
            <w:proofErr w:type="spellEnd"/>
          </w:p>
        </w:tc>
        <w:tc>
          <w:tcPr>
            <w:tcW w:w="1450" w:type="dxa"/>
            <w:shd w:val="clear" w:color="auto" w:fill="BCD5ED"/>
          </w:tcPr>
          <w:p w:rsidR="00C01B89" w:rsidRDefault="00C01B89" w:rsidP="003D3BF4">
            <w:pPr>
              <w:pStyle w:val="TableParagraph"/>
              <w:spacing w:before="1"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BCD5ED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01B89" w:rsidRDefault="00C01B89" w:rsidP="003D3BF4">
            <w:pPr>
              <w:pStyle w:val="TableParagraph"/>
              <w:spacing w:before="1"/>
              <w:ind w:left="1375" w:right="1374"/>
              <w:jc w:val="center"/>
              <w:rPr>
                <w:sz w:val="18"/>
              </w:rPr>
            </w:pPr>
            <w:r>
              <w:rPr>
                <w:sz w:val="18"/>
              </w:rPr>
              <w:t>x1</w:t>
            </w: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BCD5ED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BCD5ED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Cuestionable</w:t>
            </w:r>
            <w:proofErr w:type="spellEnd"/>
          </w:p>
        </w:tc>
        <w:tc>
          <w:tcPr>
            <w:tcW w:w="1450" w:type="dxa"/>
            <w:shd w:val="clear" w:color="auto" w:fill="BCD5ED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BCD5ED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BCD5ED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BCD5ED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1450" w:type="dxa"/>
            <w:shd w:val="clear" w:color="auto" w:fill="BCD5ED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BCD5ED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18"/>
        </w:trPr>
        <w:tc>
          <w:tcPr>
            <w:tcW w:w="3390" w:type="dxa"/>
            <w:vMerge/>
            <w:tcBorders>
              <w:top w:val="nil"/>
            </w:tcBorders>
            <w:shd w:val="clear" w:color="auto" w:fill="BCD5ED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BCD5ED"/>
          </w:tcPr>
          <w:p w:rsidR="00C01B89" w:rsidRDefault="00C01B89" w:rsidP="003D3BF4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Muy</w:t>
            </w:r>
            <w:proofErr w:type="spellEnd"/>
            <w:r>
              <w:rPr>
                <w:sz w:val="18"/>
              </w:rPr>
              <w:t xml:space="preserve"> Buena</w:t>
            </w:r>
          </w:p>
        </w:tc>
        <w:tc>
          <w:tcPr>
            <w:tcW w:w="1450" w:type="dxa"/>
            <w:shd w:val="clear" w:color="auto" w:fill="BCD5ED"/>
          </w:tcPr>
          <w:p w:rsidR="00C01B89" w:rsidRDefault="00C01B89" w:rsidP="003D3BF4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BCD5ED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BCD5ED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BCD5ED"/>
          </w:tcPr>
          <w:p w:rsidR="00C01B89" w:rsidRDefault="00C01B89" w:rsidP="003D3BF4">
            <w:pPr>
              <w:pStyle w:val="TableParagraph"/>
              <w:spacing w:line="20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Excelente</w:t>
            </w:r>
            <w:proofErr w:type="spellEnd"/>
          </w:p>
        </w:tc>
        <w:tc>
          <w:tcPr>
            <w:tcW w:w="1450" w:type="dxa"/>
            <w:shd w:val="clear" w:color="auto" w:fill="BCD5ED"/>
          </w:tcPr>
          <w:p w:rsidR="00C01B89" w:rsidRDefault="00C01B89" w:rsidP="003D3BF4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BCD5ED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 w:val="restart"/>
            <w:shd w:val="clear" w:color="auto" w:fill="DEEAF6"/>
          </w:tcPr>
          <w:p w:rsidR="00C01B89" w:rsidRPr="00D623F2" w:rsidRDefault="00C01B89" w:rsidP="003D3BF4">
            <w:pPr>
              <w:pStyle w:val="TableParagraph"/>
              <w:spacing w:before="6"/>
              <w:ind w:left="0"/>
              <w:rPr>
                <w:b/>
                <w:sz w:val="19"/>
                <w:lang w:val="es-ES"/>
              </w:rPr>
            </w:pPr>
          </w:p>
          <w:p w:rsidR="00C01B89" w:rsidRPr="00D623F2" w:rsidRDefault="00C01B89" w:rsidP="003D3BF4">
            <w:pPr>
              <w:pStyle w:val="TableParagraph"/>
              <w:spacing w:before="1"/>
              <w:ind w:right="182"/>
              <w:rPr>
                <w:sz w:val="18"/>
                <w:lang w:val="es-ES"/>
              </w:rPr>
            </w:pPr>
            <w:r w:rsidRPr="00D623F2">
              <w:rPr>
                <w:sz w:val="18"/>
                <w:lang w:val="es-ES"/>
              </w:rPr>
              <w:t>ADECUACIÓN DE LA TRAYECTORIA DE LA PERSONA CANDIDATA A LA ESPECIALIDAD</w:t>
            </w:r>
          </w:p>
          <w:p w:rsidR="00C01B89" w:rsidRDefault="00C01B89" w:rsidP="003D3BF4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(5 </w:t>
            </w:r>
            <w:proofErr w:type="spellStart"/>
            <w:r>
              <w:rPr>
                <w:sz w:val="18"/>
              </w:rPr>
              <w:t>puntos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62" w:type="dxa"/>
            <w:shd w:val="clear" w:color="auto" w:fill="DEEAF6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Deficiente</w:t>
            </w:r>
            <w:proofErr w:type="spellEnd"/>
          </w:p>
        </w:tc>
        <w:tc>
          <w:tcPr>
            <w:tcW w:w="1450" w:type="dxa"/>
            <w:shd w:val="clear" w:color="auto" w:fill="DEEAF6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DEEAF6"/>
          </w:tcPr>
          <w:p w:rsidR="00C01B89" w:rsidRDefault="00C01B89" w:rsidP="003D3BF4">
            <w:pPr>
              <w:pStyle w:val="TableParagraph"/>
              <w:ind w:left="0"/>
              <w:rPr>
                <w:b/>
                <w:sz w:val="18"/>
              </w:rPr>
            </w:pPr>
          </w:p>
          <w:p w:rsidR="00C01B89" w:rsidRDefault="00C01B89" w:rsidP="003D3BF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01B89" w:rsidRDefault="00C01B89" w:rsidP="003D3BF4">
            <w:pPr>
              <w:pStyle w:val="TableParagraph"/>
              <w:spacing w:before="1"/>
              <w:ind w:left="1375" w:right="1374"/>
              <w:jc w:val="center"/>
              <w:rPr>
                <w:sz w:val="18"/>
              </w:rPr>
            </w:pPr>
            <w:r>
              <w:rPr>
                <w:sz w:val="18"/>
              </w:rPr>
              <w:t>x1</w:t>
            </w:r>
          </w:p>
        </w:tc>
      </w:tr>
      <w:tr w:rsidR="00C01B89" w:rsidTr="003D3BF4">
        <w:trPr>
          <w:trHeight w:val="218"/>
        </w:trPr>
        <w:tc>
          <w:tcPr>
            <w:tcW w:w="3390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DEEAF6"/>
          </w:tcPr>
          <w:p w:rsidR="00C01B89" w:rsidRDefault="00C01B89" w:rsidP="003D3BF4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Cuestionable</w:t>
            </w:r>
            <w:proofErr w:type="spellEnd"/>
          </w:p>
        </w:tc>
        <w:tc>
          <w:tcPr>
            <w:tcW w:w="1450" w:type="dxa"/>
            <w:shd w:val="clear" w:color="auto" w:fill="DEEAF6"/>
          </w:tcPr>
          <w:p w:rsidR="00C01B89" w:rsidRDefault="00C01B89" w:rsidP="003D3BF4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DEEAF6"/>
          </w:tcPr>
          <w:p w:rsidR="00C01B89" w:rsidRDefault="00C01B89" w:rsidP="003D3BF4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Buena</w:t>
            </w:r>
          </w:p>
        </w:tc>
        <w:tc>
          <w:tcPr>
            <w:tcW w:w="1450" w:type="dxa"/>
            <w:shd w:val="clear" w:color="auto" w:fill="DEEAF6"/>
          </w:tcPr>
          <w:p w:rsidR="00C01B89" w:rsidRDefault="00C01B89" w:rsidP="003D3BF4">
            <w:pPr>
              <w:pStyle w:val="TableParagraph"/>
              <w:spacing w:before="1"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DEEAF6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Muy</w:t>
            </w:r>
            <w:proofErr w:type="spellEnd"/>
            <w:r>
              <w:rPr>
                <w:sz w:val="18"/>
              </w:rPr>
              <w:t xml:space="preserve"> Buena</w:t>
            </w:r>
          </w:p>
        </w:tc>
        <w:tc>
          <w:tcPr>
            <w:tcW w:w="1450" w:type="dxa"/>
            <w:shd w:val="clear" w:color="auto" w:fill="DEEAF6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  <w:tr w:rsidR="00C01B89" w:rsidTr="003D3BF4">
        <w:trPr>
          <w:trHeight w:val="220"/>
        </w:trPr>
        <w:tc>
          <w:tcPr>
            <w:tcW w:w="3390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shd w:val="clear" w:color="auto" w:fill="DEEAF6"/>
          </w:tcPr>
          <w:p w:rsidR="00C01B89" w:rsidRDefault="00C01B89" w:rsidP="003D3BF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Excelente</w:t>
            </w:r>
            <w:proofErr w:type="spellEnd"/>
          </w:p>
        </w:tc>
        <w:tc>
          <w:tcPr>
            <w:tcW w:w="1450" w:type="dxa"/>
            <w:shd w:val="clear" w:color="auto" w:fill="DEEAF6"/>
          </w:tcPr>
          <w:p w:rsidR="00C01B89" w:rsidRDefault="00C01B89" w:rsidP="003D3BF4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DEEAF6"/>
          </w:tcPr>
          <w:p w:rsidR="00C01B89" w:rsidRDefault="00C01B89" w:rsidP="003D3BF4">
            <w:pPr>
              <w:rPr>
                <w:sz w:val="2"/>
                <w:szCs w:val="2"/>
              </w:rPr>
            </w:pPr>
          </w:p>
        </w:tc>
      </w:tr>
    </w:tbl>
    <w:p w:rsidR="007C4867" w:rsidRDefault="007C4867">
      <w:bookmarkStart w:id="0" w:name="_GoBack"/>
      <w:bookmarkEnd w:id="0"/>
    </w:p>
    <w:sectPr w:rsidR="007C486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5B" w:rsidRDefault="0058025B" w:rsidP="0058025B">
      <w:r>
        <w:separator/>
      </w:r>
    </w:p>
  </w:endnote>
  <w:endnote w:type="continuationSeparator" w:id="0">
    <w:p w:rsidR="0058025B" w:rsidRDefault="0058025B" w:rsidP="0058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25B" w:rsidRDefault="0058025B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1AAE35" wp14:editId="4F99FD7F">
          <wp:simplePos x="0" y="0"/>
          <wp:positionH relativeFrom="column">
            <wp:posOffset>2305050</wp:posOffset>
          </wp:positionH>
          <wp:positionV relativeFrom="paragraph">
            <wp:posOffset>-171450</wp:posOffset>
          </wp:positionV>
          <wp:extent cx="733811" cy="497115"/>
          <wp:effectExtent l="0" t="0" r="0" b="0"/>
          <wp:wrapNone/>
          <wp:docPr id="31" name="Imagen 31" descr="HRS4R | EURAX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RS4R | EURAX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11" cy="49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5B" w:rsidRDefault="0058025B" w:rsidP="0058025B">
      <w:r>
        <w:separator/>
      </w:r>
    </w:p>
  </w:footnote>
  <w:footnote w:type="continuationSeparator" w:id="0">
    <w:p w:rsidR="0058025B" w:rsidRDefault="0058025B" w:rsidP="00580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2977"/>
      <w:gridCol w:w="2970"/>
    </w:tblGrid>
    <w:tr w:rsidR="0058025B" w:rsidTr="003D3BF4">
      <w:tc>
        <w:tcPr>
          <w:tcW w:w="2547" w:type="dxa"/>
        </w:tcPr>
        <w:p w:rsidR="0058025B" w:rsidRDefault="0058025B" w:rsidP="0058025B"/>
        <w:p w:rsidR="0058025B" w:rsidRDefault="0058025B" w:rsidP="0058025B"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2A082898" wp14:editId="160A1B80">
                <wp:simplePos x="0" y="0"/>
                <wp:positionH relativeFrom="column">
                  <wp:posOffset>-1905</wp:posOffset>
                </wp:positionH>
                <wp:positionV relativeFrom="paragraph">
                  <wp:posOffset>-1270</wp:posOffset>
                </wp:positionV>
                <wp:extent cx="1055454" cy="523875"/>
                <wp:effectExtent l="0" t="0" r="0" b="0"/>
                <wp:wrapNone/>
                <wp:docPr id="28" name="Imagen 28" descr="C:\Users\02260488w\AppData\Local\Microsoft\Windows\INetCache\Content.Word\LogoIdiPAZ-1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:\Users\02260488w\AppData\Local\Microsoft\Windows\INetCache\Content.Word\LogoIdiPAZ-1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454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8025B" w:rsidRDefault="0058025B" w:rsidP="0058025B">
          <w:pPr>
            <w:ind w:left="313"/>
          </w:pPr>
        </w:p>
        <w:p w:rsidR="0058025B" w:rsidRDefault="0058025B" w:rsidP="0058025B"/>
      </w:tc>
      <w:tc>
        <w:tcPr>
          <w:tcW w:w="2977" w:type="dxa"/>
        </w:tcPr>
        <w:p w:rsidR="0058025B" w:rsidRDefault="0058025B" w:rsidP="0058025B"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CCDAD88" wp14:editId="1986FE72">
                <wp:simplePos x="0" y="0"/>
                <wp:positionH relativeFrom="column">
                  <wp:posOffset>259080</wp:posOffset>
                </wp:positionH>
                <wp:positionV relativeFrom="paragraph">
                  <wp:posOffset>237544</wp:posOffset>
                </wp:positionV>
                <wp:extent cx="1690688" cy="285750"/>
                <wp:effectExtent l="0" t="0" r="5080" b="0"/>
                <wp:wrapNone/>
                <wp:docPr id="29" name="Imagen 29" descr="C:\Users\02260488w\AppData\Local\Microsoft\Windows\INetCache\Content.Word\L01_lapa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02260488w\AppData\Local\Microsoft\Windows\INetCache\Content.Word\L01_lapa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688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0" w:type="dxa"/>
        </w:tcPr>
        <w:p w:rsidR="0058025B" w:rsidRDefault="0058025B" w:rsidP="0058025B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ADC0C31" wp14:editId="16CC9729">
                <wp:simplePos x="0" y="0"/>
                <wp:positionH relativeFrom="column">
                  <wp:posOffset>713105</wp:posOffset>
                </wp:positionH>
                <wp:positionV relativeFrom="paragraph">
                  <wp:posOffset>237490</wp:posOffset>
                </wp:positionV>
                <wp:extent cx="1666875" cy="342900"/>
                <wp:effectExtent l="0" t="0" r="9525" b="0"/>
                <wp:wrapNone/>
                <wp:docPr id="30" name="Imagen 30" descr="C:\Users\02260488w\AppData\Local\Microsoft\Windows\INetCache\Content.Word\L12_fundac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02260488w\AppData\Local\Microsoft\Windows\INetCache\Content.Word\L12_fundac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8025B" w:rsidRDefault="005802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89"/>
    <w:rsid w:val="0058025B"/>
    <w:rsid w:val="007C4867"/>
    <w:rsid w:val="00C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F59C-5BD5-4CB7-94DE-27FEED58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1B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B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1B89"/>
    <w:pPr>
      <w:spacing w:line="200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80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25B"/>
    <w:rPr>
      <w:rFonts w:ascii="Calibri" w:eastAsia="Calibri" w:hAnsi="Calibri" w:cs="Calibri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80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25B"/>
    <w:rPr>
      <w:rFonts w:ascii="Calibri" w:eastAsia="Calibri" w:hAnsi="Calibri" w:cs="Calibri"/>
      <w:lang w:eastAsia="es-ES" w:bidi="es-ES"/>
    </w:rPr>
  </w:style>
  <w:style w:type="table" w:styleId="Tablaconcuadrcula">
    <w:name w:val="Table Grid"/>
    <w:basedOn w:val="Tablanormal"/>
    <w:uiPriority w:val="39"/>
    <w:rsid w:val="005802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Consejeria de Sanidad</cp:lastModifiedBy>
  <cp:revision>2</cp:revision>
  <dcterms:created xsi:type="dcterms:W3CDTF">2021-06-08T06:29:00Z</dcterms:created>
  <dcterms:modified xsi:type="dcterms:W3CDTF">2021-06-08T06:57:00Z</dcterms:modified>
</cp:coreProperties>
</file>